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6F67D8">
      <w:pPr>
        <w:tabs>
          <w:tab w:val="left" w:pos="12474"/>
          <w:tab w:val="left" w:pos="126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Pr="00AD4245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F25F1A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A0876">
        <w:rPr>
          <w:rFonts w:ascii="Times New Roman" w:hAnsi="Times New Roman" w:cs="Times New Roman"/>
          <w:b/>
          <w:sz w:val="24"/>
          <w:szCs w:val="24"/>
        </w:rPr>
        <w:t>Нежилые</w:t>
      </w:r>
      <w:r w:rsidR="0069754D">
        <w:rPr>
          <w:rFonts w:ascii="Times New Roman" w:hAnsi="Times New Roman" w:cs="Times New Roman"/>
          <w:b/>
          <w:sz w:val="24"/>
          <w:szCs w:val="24"/>
        </w:rPr>
        <w:t xml:space="preserve"> помещения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965"/>
        <w:gridCol w:w="1444"/>
        <w:gridCol w:w="1134"/>
        <w:gridCol w:w="851"/>
        <w:gridCol w:w="992"/>
        <w:gridCol w:w="992"/>
        <w:gridCol w:w="993"/>
        <w:gridCol w:w="992"/>
        <w:gridCol w:w="951"/>
        <w:gridCol w:w="1600"/>
        <w:gridCol w:w="1276"/>
        <w:gridCol w:w="992"/>
        <w:gridCol w:w="1276"/>
        <w:gridCol w:w="928"/>
      </w:tblGrid>
      <w:tr w:rsidR="00234222" w:rsidRPr="00AD4245" w:rsidTr="00C1405C">
        <w:tc>
          <w:tcPr>
            <w:tcW w:w="53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44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13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2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3" w:type="dxa"/>
            <w:vMerge w:val="restart"/>
          </w:tcPr>
          <w:p w:rsidR="00234222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234222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51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600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196" w:type="dxa"/>
            <w:gridSpan w:val="3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234222" w:rsidRPr="00AD4245" w:rsidTr="00C1405C">
        <w:tc>
          <w:tcPr>
            <w:tcW w:w="53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4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992" w:type="dxa"/>
          </w:tcPr>
          <w:p w:rsidR="00234222" w:rsidRPr="00AD4245" w:rsidRDefault="00234222" w:rsidP="00E97B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площадь </w:t>
            </w:r>
          </w:p>
        </w:tc>
        <w:tc>
          <w:tcPr>
            <w:tcW w:w="992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51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00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8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234222" w:rsidRPr="00AD4245" w:rsidTr="00C1405C">
        <w:tc>
          <w:tcPr>
            <w:tcW w:w="53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44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600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8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6964DE" w:rsidTr="00304261">
        <w:tc>
          <w:tcPr>
            <w:tcW w:w="534" w:type="dxa"/>
            <w:vAlign w:val="center"/>
          </w:tcPr>
          <w:p w:rsidR="006964DE" w:rsidRPr="00304261" w:rsidRDefault="00D8038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65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 в 2-хэтажном жилом доме</w:t>
            </w:r>
          </w:p>
        </w:tc>
        <w:tc>
          <w:tcPr>
            <w:tcW w:w="1444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</w:t>
            </w: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Глядянское</w:t>
            </w:r>
            <w:r w:rsidR="00F8315E"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="00F8315E" w:rsidRPr="00304261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="00F8315E" w:rsidRPr="00304261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Ленина </w:t>
            </w:r>
            <w:proofErr w:type="spellStart"/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="006964DE"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9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4,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2</w:t>
            </w:r>
          </w:p>
        </w:tc>
        <w:tc>
          <w:tcPr>
            <w:tcW w:w="1134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45:16:030110:567</w:t>
            </w:r>
          </w:p>
        </w:tc>
        <w:tc>
          <w:tcPr>
            <w:tcW w:w="851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142,3 кв.м.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829899,29</w:t>
            </w:r>
          </w:p>
        </w:tc>
        <w:tc>
          <w:tcPr>
            <w:tcW w:w="951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</w:t>
            </w:r>
            <w:r w:rsidR="00E06B95" w:rsidRPr="00304261">
              <w:rPr>
                <w:rFonts w:ascii="Times New Roman" w:hAnsi="Times New Roman" w:cs="Times New Roman"/>
                <w:sz w:val="14"/>
                <w:szCs w:val="16"/>
              </w:rPr>
              <w:t>ода</w:t>
            </w:r>
            <w:r w:rsidR="006E4F72"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–</w:t>
            </w: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00" w:type="dxa"/>
            <w:vAlign w:val="center"/>
          </w:tcPr>
          <w:p w:rsidR="0092199A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№ 47 от 30.06.1992 г., № 73 от 15.10.1992 г.</w:t>
            </w: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04.09.2020 № 284-р</w:t>
            </w:r>
          </w:p>
        </w:tc>
        <w:tc>
          <w:tcPr>
            <w:tcW w:w="1276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Об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ислючении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реестра муниципального имущества</w:t>
            </w: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Об изъятии муниципального имущества</w:t>
            </w:r>
          </w:p>
        </w:tc>
        <w:tc>
          <w:tcPr>
            <w:tcW w:w="1276" w:type="dxa"/>
            <w:vAlign w:val="center"/>
          </w:tcPr>
          <w:p w:rsidR="00E06B95" w:rsidRPr="00304261" w:rsidRDefault="00032EA1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№1 от 28.07.2011</w:t>
            </w:r>
          </w:p>
          <w:p w:rsidR="006964DE" w:rsidRPr="00304261" w:rsidRDefault="00E06B95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27.05.2020 г. № 177-р</w:t>
            </w: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07.05.2020 № 113-р</w:t>
            </w:r>
          </w:p>
        </w:tc>
        <w:tc>
          <w:tcPr>
            <w:tcW w:w="928" w:type="dxa"/>
            <w:vAlign w:val="center"/>
          </w:tcPr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E06B95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28.07.2011</w:t>
            </w: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07.05.2020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Помещениев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2-хэтажном жилом 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Российская Федерация,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Глядянское </w:t>
            </w:r>
            <w:proofErr w:type="gram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с</w:t>
            </w:r>
            <w:proofErr w:type="gramEnd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Ленина </w:t>
            </w:r>
            <w:proofErr w:type="spellStart"/>
            <w:proofErr w:type="gram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ул</w:t>
            </w:r>
            <w:proofErr w:type="spellEnd"/>
            <w:proofErr w:type="gramEnd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, 94, </w:t>
            </w:r>
            <w:proofErr w:type="spell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</w:t>
            </w:r>
            <w:proofErr w:type="spellEnd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 1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45:16:030110:566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40,8 кв.м.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237947,23-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1619.74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26.04.2021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12.05.2021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Малого Совета Притобольного районного Совета народных депутатов № 47 от 30.06.1992 г., № 73 от 15.10.1992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распоряжения Администрации Притобольного района от 12.05.2021 № 143-р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>Собственность Притобольного муниципального округа 45:16:0300110:566-45/051/2023-2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Прит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 р-на от 20.12.2013 № 339-р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Прит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 р-на от 09.12.2013 № 328-р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120/17 от 20.09.2017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от 31.03.2021 г. № 60/21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20.12.2013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09.12.2013-19.09.2017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20.09.2017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31.03.2021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3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 в здании гаража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Россия,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с. Глядянское, ул. </w:t>
            </w:r>
            <w:proofErr w:type="gram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Красноармейская</w:t>
            </w:r>
            <w:proofErr w:type="gramEnd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, 21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1975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30 м</w:t>
            </w:r>
            <w:proofErr w:type="gram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250330-52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договор от 01.01.2010 г.  № 5 с УПФР в Притобольном районе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Нежилые помещения № 1,2,3,4,6 в здании медпункта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Плотниково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2686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90,6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310458,36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310458,36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 (казна)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18.01.2011 г. б/</w:t>
            </w:r>
            <w:proofErr w:type="spellStart"/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Администрацией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18.01.2011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№ 1-3, 12-48 на 1 этаже и № 1-38 на 2 этаже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Верхнеберезово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2712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чистое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1001,5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376683-00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 (казна)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01.02.2007 г. б/</w:t>
            </w:r>
            <w:proofErr w:type="spellStart"/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Администрацией Березовского сельсовета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01.02.2007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номера на поэтажном плане 4,5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Верхнеберезово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2712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34,6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21626-00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01.01.2010 г. № 6/45.7-170/1-2010 с ФГУП «Почта России»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номера на поэтажном плане 29, 30, 31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Раскатиха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2702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39,9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158723-48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01.01.2010 г. № 7/45.7-171/1-2010 с ФГУП «Почта России»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номер на поэтажном плане 34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Раскатиха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2702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15,9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63250-71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договор от 06.09.2010 г. № 15 с АК 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СБ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РФ (ОАО)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поликлиники на 250 посещений, номера на поэтажном плане 6-7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125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606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6,1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64317-42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договор от 06.09.2010 г. № 14 с АК 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СБ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РФ (ОАО)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Помещения в здании поликлиники на 250 посещений,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номера на поэтажном плане 2-3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Ленина, 125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606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18,6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196115-34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Решения Малого Совета Притобольного районного Совета народных депутатов № 47 от 30.06.1992 г.,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 73 от 15.10.1992 г.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10.07.2009 г. № 22 с Аптекой № 13 ОАО «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Курганформаце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я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 в здании гаража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номера на поэтажном плане 2-3,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литер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У</w:t>
            </w:r>
            <w:proofErr w:type="gramEnd"/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125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606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1990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40,7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277285-00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аренды нежилого помещения № 123/19 от 26.04.2019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Нежилые помещения в здании Дома Быта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97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45-01.05-01.2003-0082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205,2 кв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, в том числе на 1 этаже – 21,4 кв.м (номера на поэтажном плане -7,8), на 2 этаже -183,8 кв.м (номера на поэтажном плане – 1-12),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инв.№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293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2521780-00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2170413-19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09.02.1993 г.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производственного здания от 22.01.1993 г., дополнительное соглашение  от 03.02.2003 г. к договору купли-продажи производственного здания от 22.01.1993 г.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УПФР в Притобольном районе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01.07.2007 г. № 3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28.06.2001 г.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№ 1-28 на 1 этаже и 2-ой этаж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Раскатиха ул. Зеленая, д. 7 пом.2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2702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632,5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2428846-81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14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Боровлянка, ул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ентральная, д.6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45:16:012001:891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563,1 кв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, этаж: 2,1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4111547-29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2054880-70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2859754,03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01.08.1994 г.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Курганской области от 10.12.1993 г., постановление администрации Притобольного района от 11.03.1994 г. № 59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МКДОУ «Боровлянский детский сад»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(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ег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 )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26.10.2005 г. № 187-р, от 15.03.2013 г.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15.03.2013 г.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7000CB" w:rsidRPr="00304261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школы в здании школа-сад с медпунктом, номера на поэтажном плане 1-36,38,42-54; с 07.07.2017 г. помещения 63,65,65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?????????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Новая, д. 7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 6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45:16:010601:605; с 07.07.2017 г. </w:t>
            </w:r>
            <w:r w:rsidRPr="00304261">
              <w:rPr>
                <w:rFonts w:ascii="Times New Roman" w:hAnsi="Times New Roman"/>
                <w:sz w:val="14"/>
                <w:szCs w:val="16"/>
              </w:rPr>
              <w:t>45:16:010601:630;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04261">
              <w:rPr>
                <w:rFonts w:ascii="Times New Roman" w:hAnsi="Times New Roman"/>
                <w:sz w:val="14"/>
                <w:szCs w:val="16"/>
              </w:rPr>
              <w:t>45:16:010601:631;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04261">
              <w:rPr>
                <w:rFonts w:ascii="Times New Roman" w:hAnsi="Times New Roman"/>
                <w:sz w:val="14"/>
                <w:szCs w:val="16"/>
              </w:rPr>
              <w:t>45:16:010601:632;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836,4 кв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; с 07.07.2017 г. </w:t>
            </w:r>
            <w:r w:rsidRPr="00304261">
              <w:rPr>
                <w:rFonts w:ascii="Times New Roman" w:hAnsi="Times New Roman"/>
                <w:sz w:val="14"/>
                <w:szCs w:val="16"/>
              </w:rPr>
              <w:t xml:space="preserve">138,7  кв.м ; 14,8 кв.м.; 682,8 кв.м.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Инвентарный номер: 2710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Фундамент: железобетон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Стены: кирпич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Перекрытия: железобетон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Физический износ: 14%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138,7 кв.м.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3509852,56 с 07.07.2017 г. 582037,96;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62526,07; 2865288,53;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582037,96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1843596,59; с 07.07.2017 г. 582037,96;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62526,07; 2865288,53;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582037,96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491803,20; с 07.07.2017  81555,60; 8702,40; 401486,40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81555,60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29.07.2004 г.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17.10.2018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29.07.2004 г. № 33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17.10.2018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Постановление Правительства Курганской области от 9 октября 2018 г. № 323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от 02.11.2018 г. № 472-р «Об исключении из реестра муниципального имущества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 нежилого помещения»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17.10.2018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</w:t>
            </w:r>
            <w:r w:rsidR="007000CB" w:rsidRPr="00304261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школы в здании школа-сад с медпунктом  номера на поэтажном плане 56-62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Новая, д. 7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45:16:010601:606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124,2 кв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Инвентарный номер: 2710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Фундамент: железобетон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Стены: кирпич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Перекрытия: железобетон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Физический износ: 14%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521190,44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273762,19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73029,60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29.07.2004 г.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29.07.2004 г. № 33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(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0069797 от 16.09.2015 г.)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от 06.05.2013 г. № 131-р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01.09.2020 № 278-р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Акт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01.09.2020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7000CB" w:rsidRPr="00304261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.О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брядовка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, ул.Новая,10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45:16:040601:206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1995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76,1 кв.м. этаж 1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1627,78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1627,78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320212,82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26.03.1999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 от 26.03.1999 г. № 87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МКОУ «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СОШ»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(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Рег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 Права 45-АА 703590 от 16.04.2014)</w:t>
            </w:r>
            <w:proofErr w:type="gramEnd"/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07.04.2014 г. № 48-р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07.04.2014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7000CB" w:rsidRPr="0030426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 в здании гаража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42г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прописать договор аренды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-УБРАТЬ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1967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19,2 кв.м.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13777,14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13777,14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29.07.2004 г.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29.07.2004 г. № 33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дополнительное соглашение № 1 к договору безвозмездного пользования муниципальным имуществом от 10.06.2011 г. (о расторжении договора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ольз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.) от 03.04.2018 г.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03.04.2018 г.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7000CB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 № 3 в здании гаражей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proofErr w:type="gram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Россия, Курганская область, Притобольный район, с. Глядянское, ул. Ленина, д. 94а</w:t>
            </w:r>
            <w:proofErr w:type="gramEnd"/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45:16:030110:386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35,4 кв.м.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206454,22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7000CB" w:rsidRPr="00304261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45:16:030106:503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238,2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25.09.2018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7000CB" w:rsidRPr="00304261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Красноармейская, д. 21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lastRenderedPageBreak/>
              <w:t>45:16:030106:499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35,3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Территориального управления федерального агентства по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Муниципальный район Притобольный район Курганской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области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  <w:r w:rsidR="007000CB" w:rsidRPr="00304261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45:16:030106:501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24,4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7000CB" w:rsidRPr="00304261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45:16:030106:498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53,1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7000CB" w:rsidRPr="00304261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45:16:030106:496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33,7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7000CB" w:rsidRPr="00304261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45:16:030106:497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27,4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7000CB" w:rsidRPr="00304261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Нежилое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помещение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lastRenderedPageBreak/>
              <w:t>45:16:030106:5</w:t>
            </w: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lastRenderedPageBreak/>
              <w:t>02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62,4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Муниципальный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 Притобольный район Курганской области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25.09.2018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  <w:r w:rsidR="007000CB" w:rsidRPr="00304261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45:16:030106:504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13,7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25.09.2018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7000CB" w:rsidRPr="0030426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Искл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 из реестра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лядянское, ул.Красноармейская, д.42д, бокс 1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45:16:030110:559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17,4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101477,5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101477,5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101477,5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районного совета народных депутатов Притобольного района Курганской области, № 47, 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выдан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30.06.1992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аренды Везденев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Исключение из реестра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16.02.2021 №51-р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7000CB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29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Российская Федерация, Курганская область, Притобольный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район,с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лядянское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, ул.Красноармейская, д.42д, бокс 3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45:16:030110:561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38,6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225116,74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225116,74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225116,74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30.06.1992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Решение малого совета Притобольного районного совета народных депутатов Притобольного района Курганской области, № 47, </w:t>
            </w:r>
            <w:proofErr w:type="gram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выдан</w:t>
            </w:r>
            <w:proofErr w:type="gramEnd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 30.06.1992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3</w:t>
            </w:r>
            <w:r w:rsidR="007000CB"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0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Российская Федерация, Курганская область, Притобольный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район,с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лядянское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, ул.Красноармейская, д.42д, бокс 2, продан в 2021 году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45:16:030110:560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18,9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110225,56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110225,56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110225,56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30.06.1992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Решение малого совета Притобольного районного совета народных депутатов Притобольного района Курганской области, № 47, </w:t>
            </w:r>
            <w:proofErr w:type="gram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выдан</w:t>
            </w:r>
            <w:proofErr w:type="gramEnd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 30.06.1992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</w:t>
            </w:r>
            <w:r w:rsidR="007000CB"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Российская Федерация, Курганская область, Притобольный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район,с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лядянское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ул.Красноармейская,д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 21а, пом.1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45:16:030106:514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56,1 кв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475628,00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347982-56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281134,49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29.12.2006 г.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Федерального агентства по управлению федеральным имуществом от 23.11.2006 г.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№ 4196-р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Отдел образования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29.08.2007 № 295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30.07.2020 № 249-р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29.08.2007 – 30.07.2020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30.07.2020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</w:t>
            </w:r>
            <w:r w:rsidR="007000CB"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965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ул. 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Красноармейская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, 21А, помещение 3</w:t>
            </w:r>
          </w:p>
        </w:tc>
        <w:tc>
          <w:tcPr>
            <w:tcW w:w="1134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45:16:030106:515</w:t>
            </w:r>
          </w:p>
        </w:tc>
        <w:tc>
          <w:tcPr>
            <w:tcW w:w="8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49,4 кв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475628,00</w:t>
            </w:r>
          </w:p>
        </w:tc>
        <w:tc>
          <w:tcPr>
            <w:tcW w:w="993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347982-56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247558,71</w:t>
            </w:r>
          </w:p>
        </w:tc>
        <w:tc>
          <w:tcPr>
            <w:tcW w:w="951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29.12.2006 г.</w:t>
            </w:r>
          </w:p>
        </w:tc>
        <w:tc>
          <w:tcPr>
            <w:tcW w:w="1600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Федерального агентства по управлению федеральным имуществом от 23.11.2006 г.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№ 4196-р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ГУ-УПФР в Притобольном районе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Отдел образования</w:t>
            </w:r>
          </w:p>
        </w:tc>
        <w:tc>
          <w:tcPr>
            <w:tcW w:w="992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 кв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29.08.2007 № 295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01.01.2010 г.  № 5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30.07.2020 № 249-р</w:t>
            </w:r>
          </w:p>
        </w:tc>
        <w:tc>
          <w:tcPr>
            <w:tcW w:w="928" w:type="dxa"/>
            <w:vAlign w:val="center"/>
          </w:tcPr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01.01.2010  - 26.05.2019</w:t>
            </w: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B5E0A" w:rsidRPr="003042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30.07.2020</w:t>
            </w:r>
          </w:p>
        </w:tc>
      </w:tr>
      <w:tr w:rsidR="001B5E0A" w:rsidTr="001841F3">
        <w:tc>
          <w:tcPr>
            <w:tcW w:w="15920" w:type="dxa"/>
            <w:gridSpan w:val="15"/>
          </w:tcPr>
          <w:p w:rsidR="001B5E0A" w:rsidRPr="00425D63" w:rsidRDefault="001B5E0A" w:rsidP="00184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D63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Default="007000CB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33</w:t>
            </w:r>
          </w:p>
        </w:tc>
        <w:tc>
          <w:tcPr>
            <w:tcW w:w="965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Нежилые помещения </w:t>
            </w: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 здании</w:t>
            </w:r>
          </w:p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Д/сада</w:t>
            </w:r>
          </w:p>
        </w:tc>
        <w:tc>
          <w:tcPr>
            <w:tcW w:w="1444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</w:t>
            </w:r>
          </w:p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</w:t>
            </w:r>
          </w:p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оровлянка. ул. Центральная, д.6</w:t>
            </w:r>
          </w:p>
        </w:tc>
        <w:tc>
          <w:tcPr>
            <w:tcW w:w="1134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45:16:012001:909</w:t>
            </w:r>
          </w:p>
        </w:tc>
        <w:tc>
          <w:tcPr>
            <w:tcW w:w="851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992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421,8</w:t>
            </w:r>
          </w:p>
        </w:tc>
        <w:tc>
          <w:tcPr>
            <w:tcW w:w="992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2142149,26</w:t>
            </w:r>
          </w:p>
        </w:tc>
        <w:tc>
          <w:tcPr>
            <w:tcW w:w="993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2142149,26</w:t>
            </w:r>
          </w:p>
        </w:tc>
        <w:tc>
          <w:tcPr>
            <w:tcW w:w="951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28.12.2005 г.</w:t>
            </w:r>
          </w:p>
        </w:tc>
        <w:tc>
          <w:tcPr>
            <w:tcW w:w="1600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28.12.2005 г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..</w:t>
            </w:r>
            <w:proofErr w:type="gramEnd"/>
          </w:p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Постановление Администрации Притобольного района № 226 от 28.12.2005 г.</w:t>
            </w:r>
          </w:p>
        </w:tc>
        <w:tc>
          <w:tcPr>
            <w:tcW w:w="1276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2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В оперативном </w:t>
            </w: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управлении</w:t>
            </w:r>
          </w:p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</w:p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</w:tc>
        <w:tc>
          <w:tcPr>
            <w:tcW w:w="1276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Постановление Администрации </w:t>
            </w: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Боровлянского сельсовета № 6 от 18.03.2021 г</w:t>
            </w:r>
          </w:p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передачи нежилых помещений от 18.03.2021 г.</w:t>
            </w:r>
          </w:p>
        </w:tc>
        <w:tc>
          <w:tcPr>
            <w:tcW w:w="928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18.03.2021 г.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Default="007000CB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34</w:t>
            </w:r>
          </w:p>
        </w:tc>
        <w:tc>
          <w:tcPr>
            <w:tcW w:w="965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Нежилое помещение в здании</w:t>
            </w:r>
          </w:p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Д/сада</w:t>
            </w:r>
          </w:p>
        </w:tc>
        <w:tc>
          <w:tcPr>
            <w:tcW w:w="1444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оровлянка. ул. Центральная, д.6</w:t>
            </w:r>
          </w:p>
        </w:tc>
        <w:tc>
          <w:tcPr>
            <w:tcW w:w="1134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45:16:012001:890</w:t>
            </w:r>
          </w:p>
        </w:tc>
        <w:tc>
          <w:tcPr>
            <w:tcW w:w="851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992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115,3</w:t>
            </w:r>
          </w:p>
        </w:tc>
        <w:tc>
          <w:tcPr>
            <w:tcW w:w="992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788705,03</w:t>
            </w:r>
          </w:p>
        </w:tc>
        <w:tc>
          <w:tcPr>
            <w:tcW w:w="993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788705,03</w:t>
            </w:r>
          </w:p>
        </w:tc>
        <w:tc>
          <w:tcPr>
            <w:tcW w:w="951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28.12.2005 г.</w:t>
            </w:r>
          </w:p>
        </w:tc>
        <w:tc>
          <w:tcPr>
            <w:tcW w:w="1600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 Акт приема-передачи от 28.12.2005 г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..</w:t>
            </w:r>
            <w:proofErr w:type="gramEnd"/>
          </w:p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226 от 28.12.2005 г</w:t>
            </w:r>
          </w:p>
        </w:tc>
        <w:tc>
          <w:tcPr>
            <w:tcW w:w="1276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оперативном 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управлении</w:t>
            </w:r>
            <w:proofErr w:type="gramEnd"/>
          </w:p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</w:p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</w:tc>
        <w:tc>
          <w:tcPr>
            <w:tcW w:w="1276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Боровлянского сельсовета № 6 от 18.03.2021 г</w:t>
            </w:r>
          </w:p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передачи нежилых помещений от 18.03.2021 г.</w:t>
            </w:r>
          </w:p>
        </w:tc>
        <w:tc>
          <w:tcPr>
            <w:tcW w:w="928" w:type="dxa"/>
            <w:vAlign w:val="center"/>
          </w:tcPr>
          <w:p w:rsidR="001B5E0A" w:rsidRPr="00C24B61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18.03.2021 г.</w:t>
            </w:r>
          </w:p>
        </w:tc>
      </w:tr>
      <w:tr w:rsidR="001B5E0A" w:rsidTr="001841F3">
        <w:tc>
          <w:tcPr>
            <w:tcW w:w="15920" w:type="dxa"/>
            <w:gridSpan w:val="15"/>
          </w:tcPr>
          <w:p w:rsidR="001B5E0A" w:rsidRPr="00F96276" w:rsidRDefault="001B5E0A" w:rsidP="008F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276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1B5E0A" w:rsidRPr="00F96276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B5E0A" w:rsidRPr="00F96276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1B5E0A" w:rsidRPr="00F96276" w:rsidRDefault="001B5E0A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B5E0A" w:rsidRPr="00F96276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Pr="00F96276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Pr="00F96276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1841F3">
        <w:tc>
          <w:tcPr>
            <w:tcW w:w="15920" w:type="dxa"/>
            <w:gridSpan w:val="15"/>
          </w:tcPr>
          <w:p w:rsidR="001B5E0A" w:rsidRPr="00F96276" w:rsidRDefault="001B5E0A" w:rsidP="008F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276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1B5E0A" w:rsidTr="00304261">
        <w:tc>
          <w:tcPr>
            <w:tcW w:w="534" w:type="dxa"/>
            <w:vAlign w:val="center"/>
          </w:tcPr>
          <w:p w:rsidR="001B5E0A" w:rsidRDefault="007000CB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35</w:t>
            </w:r>
          </w:p>
        </w:tc>
        <w:tc>
          <w:tcPr>
            <w:tcW w:w="965" w:type="dxa"/>
            <w:vAlign w:val="center"/>
          </w:tcPr>
          <w:p w:rsidR="001B5E0A" w:rsidRPr="00F96276" w:rsidRDefault="001B5E0A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Нежилое помещение</w:t>
            </w:r>
          </w:p>
          <w:p w:rsidR="001B5E0A" w:rsidRPr="00F96276" w:rsidRDefault="001B5E0A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44" w:type="dxa"/>
            <w:vAlign w:val="center"/>
          </w:tcPr>
          <w:p w:rsidR="001B5E0A" w:rsidRPr="00F96276" w:rsidRDefault="001B5E0A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Курганская область,</w:t>
            </w:r>
          </w:p>
          <w:p w:rsidR="001B5E0A" w:rsidRPr="00F96276" w:rsidRDefault="001B5E0A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Притобольный район,</w:t>
            </w:r>
          </w:p>
          <w:p w:rsidR="001B5E0A" w:rsidRPr="00F96276" w:rsidRDefault="001B5E0A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с.  Камышное, улица Новая, дом 7, помещение 63</w:t>
            </w:r>
            <w:r>
              <w:rPr>
                <w:rFonts w:ascii="Times New Roman" w:hAnsi="Times New Roman"/>
                <w:sz w:val="14"/>
                <w:szCs w:val="14"/>
              </w:rPr>
              <w:t>(здание клуба)</w:t>
            </w:r>
          </w:p>
        </w:tc>
        <w:tc>
          <w:tcPr>
            <w:tcW w:w="1134" w:type="dxa"/>
            <w:vAlign w:val="center"/>
          </w:tcPr>
          <w:p w:rsidR="001B5E0A" w:rsidRPr="00F96276" w:rsidRDefault="001B5E0A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45:16:010601:630</w:t>
            </w:r>
          </w:p>
        </w:tc>
        <w:tc>
          <w:tcPr>
            <w:tcW w:w="851" w:type="dxa"/>
            <w:vAlign w:val="center"/>
          </w:tcPr>
          <w:p w:rsidR="001B5E0A" w:rsidRPr="00F96276" w:rsidRDefault="001B5E0A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38,7 кв. м"/>
              </w:smartTagPr>
              <w:r w:rsidRPr="00F96276">
                <w:rPr>
                  <w:rFonts w:ascii="Times New Roman" w:hAnsi="Times New Roman"/>
                  <w:sz w:val="14"/>
                  <w:szCs w:val="14"/>
                </w:rPr>
                <w:t>138,7 кв. м</w:t>
              </w:r>
            </w:smartTag>
            <w:r w:rsidRPr="00F96276">
              <w:rPr>
                <w:rFonts w:ascii="Times New Roman" w:hAnsi="Times New Roman"/>
                <w:sz w:val="14"/>
                <w:szCs w:val="14"/>
              </w:rPr>
              <w:t>.</w:t>
            </w:r>
          </w:p>
          <w:p w:rsidR="001B5E0A" w:rsidRPr="00F96276" w:rsidRDefault="001B5E0A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B5E0A" w:rsidRPr="00F96276" w:rsidRDefault="001B5E0A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B5E0A" w:rsidRPr="00F96276" w:rsidRDefault="001B5E0A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81555,6</w:t>
            </w:r>
          </w:p>
        </w:tc>
        <w:tc>
          <w:tcPr>
            <w:tcW w:w="993" w:type="dxa"/>
            <w:vAlign w:val="center"/>
          </w:tcPr>
          <w:p w:rsidR="001B5E0A" w:rsidRPr="00F96276" w:rsidRDefault="001B5E0A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22.01.2019</w:t>
            </w:r>
          </w:p>
        </w:tc>
        <w:tc>
          <w:tcPr>
            <w:tcW w:w="992" w:type="dxa"/>
            <w:vAlign w:val="center"/>
          </w:tcPr>
          <w:p w:rsidR="001B5E0A" w:rsidRPr="00F96276" w:rsidRDefault="002D010C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51" w:type="dxa"/>
            <w:vAlign w:val="center"/>
          </w:tcPr>
          <w:p w:rsidR="001B5E0A" w:rsidRPr="00F96276" w:rsidRDefault="001B5E0A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00" w:type="dxa"/>
            <w:vAlign w:val="center"/>
          </w:tcPr>
          <w:p w:rsidR="001B5E0A" w:rsidRPr="00F96276" w:rsidRDefault="002D010C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области, №323 от 09.10.2018 г</w:t>
            </w:r>
          </w:p>
        </w:tc>
        <w:tc>
          <w:tcPr>
            <w:tcW w:w="1276" w:type="dxa"/>
            <w:vAlign w:val="center"/>
          </w:tcPr>
          <w:p w:rsidR="001B5E0A" w:rsidRPr="00F96276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B5E0A" w:rsidRPr="00F96276" w:rsidRDefault="002D010C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276" w:type="dxa"/>
            <w:vAlign w:val="center"/>
          </w:tcPr>
          <w:p w:rsidR="001B5E0A" w:rsidRPr="00F96276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1B5E0A" w:rsidRPr="00F96276" w:rsidRDefault="001B5E0A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B5E0A" w:rsidTr="00C1405C">
        <w:tc>
          <w:tcPr>
            <w:tcW w:w="534" w:type="dxa"/>
          </w:tcPr>
          <w:p w:rsidR="001B5E0A" w:rsidRDefault="001B5E0A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1B5E0A" w:rsidRDefault="001B5E0A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44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1B5E0A" w:rsidRPr="00BE0460" w:rsidRDefault="001B5E0A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1B5E0A" w:rsidRPr="00BE0460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1B5E0A" w:rsidRPr="00BE0460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1B5E0A" w:rsidRDefault="001B5E0A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1B5E0A" w:rsidRDefault="001B5E0A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13CD" w:rsidRDefault="00E613CD">
      <w:pPr>
        <w:rPr>
          <w:rFonts w:ascii="Arial" w:hAnsi="Arial" w:cs="Arial"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E613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EB" w:rsidRDefault="00B731EB" w:rsidP="00B731EB">
      <w:pPr>
        <w:spacing w:after="0" w:line="240" w:lineRule="auto"/>
      </w:pPr>
      <w:r>
        <w:separator/>
      </w:r>
    </w:p>
  </w:endnote>
  <w:endnote w:type="continuationSeparator" w:id="1">
    <w:p w:rsidR="00B731EB" w:rsidRDefault="00B731EB" w:rsidP="00B73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EB" w:rsidRDefault="00B731EB" w:rsidP="00B731EB">
      <w:pPr>
        <w:spacing w:after="0" w:line="240" w:lineRule="auto"/>
      </w:pPr>
      <w:r>
        <w:separator/>
      </w:r>
    </w:p>
  </w:footnote>
  <w:footnote w:type="continuationSeparator" w:id="1">
    <w:p w:rsidR="00B731EB" w:rsidRDefault="00B731EB" w:rsidP="00B73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B" w:rsidRDefault="00B731E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3CD"/>
    <w:rsid w:val="00003B68"/>
    <w:rsid w:val="00025209"/>
    <w:rsid w:val="00031902"/>
    <w:rsid w:val="00032EA1"/>
    <w:rsid w:val="0004017B"/>
    <w:rsid w:val="00052E5D"/>
    <w:rsid w:val="0006468D"/>
    <w:rsid w:val="0008010C"/>
    <w:rsid w:val="000B08DA"/>
    <w:rsid w:val="000C1E9C"/>
    <w:rsid w:val="000E6C78"/>
    <w:rsid w:val="00133198"/>
    <w:rsid w:val="00136C39"/>
    <w:rsid w:val="00141BD7"/>
    <w:rsid w:val="00146EF0"/>
    <w:rsid w:val="001841F3"/>
    <w:rsid w:val="001A483B"/>
    <w:rsid w:val="001A7074"/>
    <w:rsid w:val="001B5E0A"/>
    <w:rsid w:val="001C45F8"/>
    <w:rsid w:val="001D48BA"/>
    <w:rsid w:val="00211A6B"/>
    <w:rsid w:val="002136CC"/>
    <w:rsid w:val="0022138E"/>
    <w:rsid w:val="0023120D"/>
    <w:rsid w:val="00233468"/>
    <w:rsid w:val="00234222"/>
    <w:rsid w:val="00252B0E"/>
    <w:rsid w:val="002636F2"/>
    <w:rsid w:val="00282AAC"/>
    <w:rsid w:val="002A77AF"/>
    <w:rsid w:val="002D010C"/>
    <w:rsid w:val="002D23D6"/>
    <w:rsid w:val="002E6E32"/>
    <w:rsid w:val="00304261"/>
    <w:rsid w:val="003072A1"/>
    <w:rsid w:val="0032448E"/>
    <w:rsid w:val="00350123"/>
    <w:rsid w:val="00350384"/>
    <w:rsid w:val="003941C5"/>
    <w:rsid w:val="003A01C4"/>
    <w:rsid w:val="003A3426"/>
    <w:rsid w:val="003A3CA3"/>
    <w:rsid w:val="003A4258"/>
    <w:rsid w:val="003A59CD"/>
    <w:rsid w:val="003A752F"/>
    <w:rsid w:val="003D5AAA"/>
    <w:rsid w:val="003E08CF"/>
    <w:rsid w:val="00405968"/>
    <w:rsid w:val="00405D4D"/>
    <w:rsid w:val="00412048"/>
    <w:rsid w:val="00425B7A"/>
    <w:rsid w:val="00425D63"/>
    <w:rsid w:val="00446A63"/>
    <w:rsid w:val="00451036"/>
    <w:rsid w:val="004702BA"/>
    <w:rsid w:val="004705E4"/>
    <w:rsid w:val="0047414F"/>
    <w:rsid w:val="004C0A53"/>
    <w:rsid w:val="004D3619"/>
    <w:rsid w:val="004F1F96"/>
    <w:rsid w:val="004F4BA2"/>
    <w:rsid w:val="00535FA0"/>
    <w:rsid w:val="005400C2"/>
    <w:rsid w:val="00583EF2"/>
    <w:rsid w:val="00587514"/>
    <w:rsid w:val="00597608"/>
    <w:rsid w:val="005B0E4B"/>
    <w:rsid w:val="005E452E"/>
    <w:rsid w:val="005E7ABA"/>
    <w:rsid w:val="006008A9"/>
    <w:rsid w:val="00605683"/>
    <w:rsid w:val="006206DC"/>
    <w:rsid w:val="0064495C"/>
    <w:rsid w:val="00646668"/>
    <w:rsid w:val="006530DC"/>
    <w:rsid w:val="00665302"/>
    <w:rsid w:val="00677484"/>
    <w:rsid w:val="0068010B"/>
    <w:rsid w:val="006964DE"/>
    <w:rsid w:val="0069754D"/>
    <w:rsid w:val="006A3C8A"/>
    <w:rsid w:val="006A59F1"/>
    <w:rsid w:val="006B352E"/>
    <w:rsid w:val="006C3703"/>
    <w:rsid w:val="006C57AA"/>
    <w:rsid w:val="006C5C3D"/>
    <w:rsid w:val="006E4F72"/>
    <w:rsid w:val="006F67D8"/>
    <w:rsid w:val="007000CB"/>
    <w:rsid w:val="0070053E"/>
    <w:rsid w:val="00721D17"/>
    <w:rsid w:val="0074122F"/>
    <w:rsid w:val="00751100"/>
    <w:rsid w:val="007832D7"/>
    <w:rsid w:val="007B4A34"/>
    <w:rsid w:val="007C1C52"/>
    <w:rsid w:val="007D36F9"/>
    <w:rsid w:val="007D4C97"/>
    <w:rsid w:val="007D7108"/>
    <w:rsid w:val="007E4C98"/>
    <w:rsid w:val="007F106C"/>
    <w:rsid w:val="007F74D0"/>
    <w:rsid w:val="00802A8B"/>
    <w:rsid w:val="008038CC"/>
    <w:rsid w:val="00807161"/>
    <w:rsid w:val="00831C30"/>
    <w:rsid w:val="00836FF6"/>
    <w:rsid w:val="00854573"/>
    <w:rsid w:val="00873921"/>
    <w:rsid w:val="00883B3C"/>
    <w:rsid w:val="00894732"/>
    <w:rsid w:val="008948BF"/>
    <w:rsid w:val="008B31E5"/>
    <w:rsid w:val="008C06B8"/>
    <w:rsid w:val="008D054E"/>
    <w:rsid w:val="008E7AC9"/>
    <w:rsid w:val="008F4EC4"/>
    <w:rsid w:val="0091234F"/>
    <w:rsid w:val="00914E22"/>
    <w:rsid w:val="00916199"/>
    <w:rsid w:val="0092199A"/>
    <w:rsid w:val="009244AD"/>
    <w:rsid w:val="0095231F"/>
    <w:rsid w:val="009703BF"/>
    <w:rsid w:val="0099696A"/>
    <w:rsid w:val="009A0CF1"/>
    <w:rsid w:val="009A1A3A"/>
    <w:rsid w:val="009A510D"/>
    <w:rsid w:val="009C2870"/>
    <w:rsid w:val="009D5CC3"/>
    <w:rsid w:val="009E3AC9"/>
    <w:rsid w:val="009E5259"/>
    <w:rsid w:val="00A05D8C"/>
    <w:rsid w:val="00A1141D"/>
    <w:rsid w:val="00A30410"/>
    <w:rsid w:val="00A32F38"/>
    <w:rsid w:val="00A4077A"/>
    <w:rsid w:val="00A7003A"/>
    <w:rsid w:val="00A7464B"/>
    <w:rsid w:val="00A876A5"/>
    <w:rsid w:val="00A95EFE"/>
    <w:rsid w:val="00AB40F3"/>
    <w:rsid w:val="00AC78F5"/>
    <w:rsid w:val="00AD0511"/>
    <w:rsid w:val="00AD4245"/>
    <w:rsid w:val="00AF068F"/>
    <w:rsid w:val="00AF7362"/>
    <w:rsid w:val="00B307F8"/>
    <w:rsid w:val="00B331E1"/>
    <w:rsid w:val="00B51286"/>
    <w:rsid w:val="00B703B2"/>
    <w:rsid w:val="00B731EB"/>
    <w:rsid w:val="00BA65AB"/>
    <w:rsid w:val="00BC6C72"/>
    <w:rsid w:val="00BC7D2F"/>
    <w:rsid w:val="00BD0093"/>
    <w:rsid w:val="00BD091A"/>
    <w:rsid w:val="00BD3C57"/>
    <w:rsid w:val="00BF1E5F"/>
    <w:rsid w:val="00BF61E3"/>
    <w:rsid w:val="00C12A23"/>
    <w:rsid w:val="00C1405C"/>
    <w:rsid w:val="00C23359"/>
    <w:rsid w:val="00C24B61"/>
    <w:rsid w:val="00C37E3E"/>
    <w:rsid w:val="00C516A4"/>
    <w:rsid w:val="00C60F5B"/>
    <w:rsid w:val="00C658BE"/>
    <w:rsid w:val="00C81552"/>
    <w:rsid w:val="00C94D72"/>
    <w:rsid w:val="00CB2EF4"/>
    <w:rsid w:val="00CB622D"/>
    <w:rsid w:val="00CB7893"/>
    <w:rsid w:val="00CD23CE"/>
    <w:rsid w:val="00CF5994"/>
    <w:rsid w:val="00D1732A"/>
    <w:rsid w:val="00D3319E"/>
    <w:rsid w:val="00D44655"/>
    <w:rsid w:val="00D8038E"/>
    <w:rsid w:val="00DC1F23"/>
    <w:rsid w:val="00DD1B12"/>
    <w:rsid w:val="00DD331F"/>
    <w:rsid w:val="00DE0C6E"/>
    <w:rsid w:val="00DE3C68"/>
    <w:rsid w:val="00DF4600"/>
    <w:rsid w:val="00DF70AB"/>
    <w:rsid w:val="00E06B95"/>
    <w:rsid w:val="00E22F56"/>
    <w:rsid w:val="00E316C0"/>
    <w:rsid w:val="00E3542D"/>
    <w:rsid w:val="00E355F1"/>
    <w:rsid w:val="00E35E8B"/>
    <w:rsid w:val="00E536C5"/>
    <w:rsid w:val="00E55498"/>
    <w:rsid w:val="00E613CD"/>
    <w:rsid w:val="00E65411"/>
    <w:rsid w:val="00E9158E"/>
    <w:rsid w:val="00E91BC3"/>
    <w:rsid w:val="00E9347F"/>
    <w:rsid w:val="00E97B2B"/>
    <w:rsid w:val="00EA0876"/>
    <w:rsid w:val="00EA7316"/>
    <w:rsid w:val="00EB0553"/>
    <w:rsid w:val="00EB122C"/>
    <w:rsid w:val="00EB64B9"/>
    <w:rsid w:val="00EC60AB"/>
    <w:rsid w:val="00EE5024"/>
    <w:rsid w:val="00EF1F6A"/>
    <w:rsid w:val="00F0201B"/>
    <w:rsid w:val="00F25F1A"/>
    <w:rsid w:val="00F374CE"/>
    <w:rsid w:val="00F575C2"/>
    <w:rsid w:val="00F8315E"/>
    <w:rsid w:val="00F87680"/>
    <w:rsid w:val="00F96276"/>
    <w:rsid w:val="00FA1643"/>
    <w:rsid w:val="00FA482E"/>
    <w:rsid w:val="00FD1102"/>
    <w:rsid w:val="00FE39DB"/>
    <w:rsid w:val="00FE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73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731EB"/>
  </w:style>
  <w:style w:type="paragraph" w:styleId="a6">
    <w:name w:val="footer"/>
    <w:basedOn w:val="a"/>
    <w:link w:val="a7"/>
    <w:uiPriority w:val="99"/>
    <w:semiHidden/>
    <w:unhideWhenUsed/>
    <w:rsid w:val="00B73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3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3D0D9-3EF1-4643-88F7-0FAA97B2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1624</TotalTime>
  <Pages>8</Pages>
  <Words>2765</Words>
  <Characters>15765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122</cp:revision>
  <cp:lastPrinted>2018-10-08T03:14:00Z</cp:lastPrinted>
  <dcterms:created xsi:type="dcterms:W3CDTF">2002-12-31T19:38:00Z</dcterms:created>
  <dcterms:modified xsi:type="dcterms:W3CDTF">2024-02-29T10:31:00Z</dcterms:modified>
</cp:coreProperties>
</file>